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100" w:firstLine="280"/>
        <w:jc w:val="center"/>
        <w:rPr>
          <w:rFonts w:ascii="Calibri" w:hAnsi="Calibri" w:cs="Calibri"/>
          <w:i w:val="0"/>
          <w:iCs w:val="0"/>
          <w:caps w:val="0"/>
          <w:color w:val="000000"/>
          <w:spacing w:val="0"/>
          <w:sz w:val="10"/>
          <w:szCs w:val="10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ВЛИЯНИЕ КОМПЬЮТЕРА НА ЗДОРОВЬЕ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    И РАЗВИТИЕ РЕБЕНКА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28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10"/>
          <w:szCs w:val="10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 Двадцать первый век – век информационных технологий. Всюду людей окружают компьютеры, жизнь без которых мы уже не можем себе представить. С каждым годом востребованность владения компьютерными технологиями возрастает, и людям нужно соответствовать запросом общества. 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В настоящее время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 компьютер есть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 xml:space="preserve"> практически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 в каждой семье, и пользоваться им умеют даже маленькие дети.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ab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Современный уровень развития дошкольно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го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образования предполагает активное использование информационных технологий во всех направлениях работы дошкольного образовательного учреждения: в управлении, воспитании и образовании, во взаимодействии с родителями воспитанников.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     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ab/>
        <w:t>М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ногие родители с опасением относятся к новым технологиям. Казалось бы, зачем использовать компьютер в процессе развития ребенка, если можно воспользоваться старыми дедовскими методами, которые эффективно действуют уже много лет. Но перед тем как полностью отказываться от новых технологий, следует тщательно изучить все их преимущества и недостатки.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ab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Широкое использование компьютерных программ в обучении и развитии детей привело к тому, что они иначе воспринимают информацию, иначе мыслят, чем их родители, учителя. Споры о пользе и вреде компьютера для детей   ведутся на всех социальных уровнях: психологи, социологи, психиатры, медики, изучая проблему формирования мышления современных детей и подростков, влияние компьютера и Интернета на их физическое и психическое здоровье, приходят к неоднозначным выводам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0" w:firstLine="0" w:firstLineChars="0"/>
        <w:jc w:val="center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7200" cy="457200"/>
            <wp:effectExtent l="0" t="0" r="0" b="0"/>
            <wp:docPr id="7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ОБЩЕНИЯ ДЕТЕЙ С КОМПЬЮТЕРОМ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0" w:firstLine="0" w:firstLineChars="0"/>
        <w:jc w:val="left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0" w:firstLine="0" w:firstLineChars="0"/>
        <w:jc w:val="left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drawing>
          <wp:inline distT="0" distB="0" distL="114300" distR="114300">
            <wp:extent cx="2237105" cy="384810"/>
            <wp:effectExtent l="0" t="0" r="3175" b="11430"/>
            <wp:docPr id="5" name="Изображение 5" descr="мнение-эксперт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мнение-эксперта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40" w:right="40" w:firstLine="28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П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едагог Рина Жукова считает, что влияние компьютера на детей 7-8 лет очень благотворно и помогает в формировании определенных навыков.Работа с компьютером развивает внимание, логическое и абстрактное мышление. Компьютерные игры помогают детям научиться принимать самостоятельные решения, а также быстро переключаться с одного действия на другое. Хорошо влияет компьютер и на творческие способности детей. В этом случае все зависит от индивидуальных особенностей ребёнка: одни дети начинают быстрее изучать языки, а другие – замечательно рисовать. Развивающие компьютерные игры для детей – отличный способ самообразования, умение пользоваться Интернетом  может стать хорошей школой общения и навыков по поиску и отбору информации.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    С точки зрения психотерапевта Н.Н. Нарицына , сегодня не учить ребенка обращаться с компьютером – то же самое, что не отдавать его в школу. Он также считает, что чем раньше ребенок освоит компьютер, тем лучше. Начинать следует с компьютерных игр, а затем, когда основные приемы работы на компьютере будут освоены, можно переходить к обучающим программам. Эффект, как правило, превзойдет, по мнению Нарицына, все ожидания. Ведь программы - «обучалки» соответствуют главному правилу успешной учебы: чтобы хорошо учиться, учиться надо весело.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right="40" w:firstLine="708" w:firstLineChars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Американские ученые провели эксперимент на детях с дислексией (с затруднениями в овладении навыками чтения и письма). Они предложили одной группе детей поиграть в экшен -  игры. Результаты показали, что играющие дети начали быстрее читать. Ученые объяснили это тем, что во время игры игроку необходимо быть очень внимательным. Улучшения внимания улучшает навык чтения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 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 xml:space="preserve">  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40" w:firstLine="0" w:firstLineChars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20670" cy="2113280"/>
            <wp:effectExtent l="0" t="0" r="13970" b="5080"/>
            <wp:docPr id="6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right="40" w:firstLine="708" w:firstLineChars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Игры-запоминалки отлично подойдут для улучшения памяти. Они могут иметь разную игровую механику, но главная задача – повторить увиденное или услышанное. Большое разнообразие таких игр, позволит каждый раз ставить перед ребенком новую задачу. </w:t>
      </w:r>
      <w:r>
        <w:rPr>
          <w:rFonts w:hint="default" w:ascii="Times New Roman" w:hAnsi="Times New Roman" w:cs="Times New Roman"/>
          <w:i w:val="0"/>
          <w:iCs w:val="0"/>
          <w:caps w:val="0"/>
          <w:color w:val="3366CC"/>
          <w:spacing w:val="0"/>
          <w:sz w:val="28"/>
          <w:szCs w:val="28"/>
          <w:u w:val="none"/>
          <w:shd w:val="clear" w:fill="FFFFFF"/>
          <w:vertAlign w:val="baseline"/>
        </w:rPr>
        <w:t> 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Развитию творческих навыков способствуют различные раскраски, музыкальные игры и переделки. Малыш может раскрасить красивую картинку, и если он ошибется с цветами, всегда можно без проблем нанести новый цвет. Музыкальные игры, в которых необходимо повторить мелодию, позволят развить музыкальный слух. В некоторых даже можно создавать собственную музыку. Игры-переделки предложат игроку украсить что-то по своему вкусу или, например, создать интерьер комнаты.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    Существует также  ряд игр, направленных на изучение чего-либо. Они разработаны специально для маленьких детей и эффективно помогают в изучении алфавита и цифр, научат читать и считать, познакомят с иностранными языками. Они в увлекательной, интересной и простой форме преподнесут знания и подарят приятное времяпровождение. Благодаря им, можно подготовить ребенка к школе. Играя в компьютерные игры, дети научатся принимать самостоятельные решения, оценивать ситуацию и решать логические задачи. Они смогут попробовать себя в разных профессиях, определить свои таланты и познакомиться с новыми предметами, явлениями и занятиями.  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    В Интернете для детей любых возрастов можно подыскать подходящие сайты о природе, искусстве, других удивительных вещах. Не выходя из дома,   можно вместе с ребенком  посетить виртуальный музей или принять участие в интеллектуальной олимпиаде.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    При помощи компьютера можно рисовать и делать настоящие мультики. Даже дошкольники способны создать настоящие анимационные шедевры. Только помните, что рисование на компьютере ни в коем случае не должны заменять рисования красками и карандашами на бумаги. Желательно разнообразить деятельность, сочетая развлечения и занятия активные (рисование, прогулки, лепка) с развлечениями, связанными с компьютером.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    Еще никто не доказал, что умение пользоваться поисковыми системами отрицательно сказалось на интеллектуальном развитии!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   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right="40" w:firstLine="708" w:firstLineChars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right="40" w:firstLine="708" w:firstLineChars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31190" cy="175260"/>
            <wp:effectExtent l="0" t="0" r="8890" b="7620"/>
            <wp:docPr id="8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29601" b="27675"/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ОБЩЕНИЯ ДЕТЕЙ С КОМПЬЮТЕРОМ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right="40" w:firstLine="708" w:firstLineChars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right="40" w:firstLine="708" w:firstLineChars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Однако признавая неоспоримую пользу компьютера, не следует забывать и об отрицательном влиянии этой умной машины на физическое здоровье и психику ребенка. Работа за компьютером ведет к ухудшению зрения и гиподинамии. Смена кадров и мерцание монитора, а также снижение частоты моргания при работе за компьютером создает огромную нагрузку на глаза. Перенапрягаются мышцы глаз, из-за пересыхания поверхности глазного яблока снижается острота зрения, появляется ощущение жжения в глазах, покраснение и раздражение. Для детей это особенно опасно – ведь их зрение еще только формируется.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40" w:firstLine="0" w:firstLineChars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drawing>
          <wp:inline distT="0" distB="0" distL="114300" distR="114300">
            <wp:extent cx="3060700" cy="2039620"/>
            <wp:effectExtent l="0" t="0" r="2540" b="2540"/>
            <wp:docPr id="13" name="Изображение 13" descr="a95f77b1713016a10d7213b516b66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a95f77b1713016a10d7213b516b665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40" w:firstLine="0" w:firstLineChars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ab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Вредное влияние компьютера на ребенка проявляется и в электромагнитном облучении организма. Большие дозы, которые могут накапливаться в течение нескольких лет, в конечном результате могут вызвать серьезные последствия.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40" w:firstLine="0" w:firstLineChars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Долгое сидение за компьютером оказывает отрицательное воздействие на состояние позвоночника: так как ребенок сидит за компьютером довольно длительное время в одной и той же (и не всегда правильной!) позе, создается чрезмерная нагрузка на позвоночник, что ведет к постепенному разрушению межпозвоночных дисков (остеохондроз). Если же ребенок сидит еще и в неправильной, не физиологичной позе, это может привести еще и к развитию искривления позвоночника (сколиоз).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40" w:firstLine="0" w:firstLineChars="0"/>
        <w:jc w:val="righ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drawing>
          <wp:inline distT="0" distB="0" distL="114300" distR="114300">
            <wp:extent cx="1494790" cy="2008505"/>
            <wp:effectExtent l="0" t="0" r="13970" b="3175"/>
            <wp:docPr id="14" name="Изображение 1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40" w:firstLine="0" w:firstLineChars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40" w:firstLine="708" w:firstLineChars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40" w:firstLine="708" w:firstLineChars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40" w:firstLine="708" w:firstLineChars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40" w:firstLine="708" w:firstLineChars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Но больше всего длительное нахождение за компьютером вредит детской психике.Примерами негативных последствий влияния компьютера на ребенка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могут быть: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40" w:firstLine="708" w:firstLineChars="0"/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87345" cy="2040255"/>
            <wp:effectExtent l="0" t="0" r="8255" b="1905"/>
            <wp:docPr id="16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40" w:firstLine="708" w:firstLineChars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- Детская агрессивность и жестокость, возникающие в результате чрезмерного увлечения  военизированными играми – «стрелялками», «догонялками», «убивалками».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- Неправильное восприятие картины мира.   Если раньше ребенку, который имел определенные трудности в общении, необходимо было как-то менять себя и предпринимать какие-либо шаги для поисков сближения, то сегодня ситуация другая. Можно просто с головой уйти в компьютер, найти себе друзей в Интернете и спокойно с ними общаться на условиях анонимности. Нет необходимости подстраиваться под окружающих людей, можно вести себя так, как хочется.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-  Компьютерная зависимость. Причиной возникновения компьютерной зависимости у детей и подростков часто становятся неуверенность в себе и отсутствие возможности самовыражения. Основной мерой профилактики возникновения подобной зависимости является правильное воспитание. При этом важно не ограничивать детей в их действиях (например, запрещать те или иные игры), а объяснять, почему то или иное занятие или увлечение для него нежелательно, что компьютер – это лишь часть жизни, он не заменяет всего остального. Рекомендуется ограничивать доступ детей к играм и фильмам, основанным на насилии. Если ребенок все же встретился с такой информацией, нужно в доступной форме объяснить ему, почему для него это опасно. Категорический запрет безо всяких объяснений только увеличит интерес ребенка к этой информации, а, кроме того, сделает невозможным обсуждение проблемы между родителями и ребенком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40" w:firstLine="708" w:firstLineChars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40" w:firstLine="708" w:firstLineChars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175000" cy="2096135"/>
            <wp:effectExtent l="0" t="0" r="10160" b="6985"/>
            <wp:docPr id="15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br w:type="textWrapping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40" w:firstLine="708" w:firstLineChars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10"/>
          <w:szCs w:val="10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Общение с компьютером у современных детей начинается довольно рано, и чтобы компьютер не превратился из друга во врага, необходимо внимание и помощь родителей и педагогов. Всегда следует помнить о том, что все хорошо в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меру. Добрые замечательные игры могут стать не только полезными, но и вредными для детей. Единственным проверенным способом не дать ребёнку оказаться в зависимости от компьютера – это заинтересовать тем, что никак не связано с компьютером, показать, что существует масса других интересных развлечений, которые позволяют не только пережить острые ощущения, но и также тренируют тело и нормализуют психологическое состояние. И помочь в этом может только родительская культура и помощь педагога. Главное, чтобы ребенок не предпочитал компьютер «внешнему миру»: ведь никакие технологии не заменят ни живого общения, ни подвижных игр на свежем воздухе!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10"/>
          <w:szCs w:val="10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28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               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28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542915" cy="3696335"/>
            <wp:effectExtent l="0" t="0" r="4445" b="6985"/>
            <wp:docPr id="17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542915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28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/>
    <w:sectPr>
      <w:pgSz w:w="11906" w:h="16838"/>
      <w:pgMar w:top="440" w:right="906" w:bottom="398" w:left="12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A1626D"/>
    <w:rsid w:val="38757F1A"/>
    <w:rsid w:val="69B2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  <w:style w:type="paragraph" w:styleId="5">
    <w:name w:val="Normal (Web)"/>
    <w:basedOn w:val="1"/>
    <w:uiPriority w:val="0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Office_11.2.0.10443_F1E327BC-269C-435d-A152-05C5408002CA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2022-01-14T11:08:14Z</dcterms:created>
  <dc:creator>user</dc:creator>
  <cp:lastModifiedBy>Екатерина Гаври�</cp:lastModifiedBy>
  <dcterms:modified xsi:type="dcterms:W3CDTF">2022-01-14T11:57:00Z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1049-11.2.0.10443</vt:lpwstr>
  </property>
  <property fmtid="{D5CDD505-2E9C-101B-9397-08002B2CF9AE}" pid="3" name="ICV">
    <vt:lpwstr>FB3C9634C4ED4ECF97E26252962661B5</vt:lpwstr>
  </property>
</Properties>
</file>