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63" w:rsidRPr="00830B63" w:rsidRDefault="00830B63" w:rsidP="00830B63">
      <w:pPr>
        <w:pStyle w:val="c0"/>
        <w:spacing w:before="0" w:beforeAutospacing="0" w:after="0" w:afterAutospacing="0"/>
        <w:jc w:val="center"/>
        <w:rPr>
          <w:rStyle w:val="apple-converted-space"/>
          <w:b/>
          <w:bCs/>
          <w:color w:val="0070C0"/>
          <w:sz w:val="32"/>
          <w:szCs w:val="32"/>
        </w:rPr>
      </w:pPr>
      <w:r>
        <w:rPr>
          <w:rStyle w:val="c14"/>
          <w:b/>
          <w:bCs/>
          <w:color w:val="0070C0"/>
          <w:sz w:val="32"/>
          <w:szCs w:val="32"/>
        </w:rPr>
        <w:t>Консультация для родителей</w:t>
      </w:r>
    </w:p>
    <w:p w:rsidR="00830B63" w:rsidRPr="00830B63" w:rsidRDefault="00830B63" w:rsidP="00830B63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36"/>
          <w:szCs w:val="36"/>
        </w:rPr>
      </w:pPr>
      <w:r w:rsidRPr="00830B63">
        <w:rPr>
          <w:rStyle w:val="apple-converted-space"/>
          <w:b/>
          <w:bCs/>
          <w:color w:val="0070C0"/>
          <w:sz w:val="36"/>
          <w:szCs w:val="36"/>
        </w:rPr>
        <w:t> </w:t>
      </w:r>
      <w:r w:rsidRPr="00830B63">
        <w:rPr>
          <w:rStyle w:val="c7"/>
          <w:b/>
          <w:bCs/>
          <w:color w:val="FF0000"/>
          <w:sz w:val="36"/>
          <w:szCs w:val="36"/>
        </w:rPr>
        <w:t>«</w:t>
      </w:r>
      <w:r w:rsidRPr="00830B63">
        <w:rPr>
          <w:rStyle w:val="c7"/>
          <w:color w:val="FF0000"/>
          <w:sz w:val="36"/>
          <w:szCs w:val="36"/>
        </w:rPr>
        <w:t>Влияние художественно-эстетического развития на формирование творческих способностей детей дошкольного возраста»</w:t>
      </w:r>
    </w:p>
    <w:p w:rsidR="00830B63" w:rsidRDefault="00830B63" w:rsidP="00830B63">
      <w:pPr>
        <w:pStyle w:val="c0"/>
        <w:spacing w:before="0" w:beforeAutospacing="0" w:after="0" w:afterAutospacing="0"/>
        <w:ind w:firstLine="709"/>
        <w:jc w:val="both"/>
      </w:pPr>
      <w:r>
        <w:rPr>
          <w:rStyle w:val="c1"/>
          <w:color w:val="000000"/>
          <w:sz w:val="28"/>
          <w:szCs w:val="28"/>
          <w:shd w:val="clear" w:color="auto" w:fill="FFFFFF"/>
        </w:rPr>
        <w:t>В дошкольном возрасте процесс познания у ребёнка происходит эмоционально-практическим путём. Каждый дошкольник – маленький исследователь, с радостью и удивлением открывающий для себя окружающий мир. Ребёнок стремится к активной деятельности и важно не дать этому стремлению угаснуть, а способствовать его дальнейшему развитию. Чем полнее и разнообразнее детская деятельность, чем более она значима для ребёнка и отвечает его природе, тем успешнее идёт его развитие, реализуются потенциальные возможности и первые творческие проявления. </w:t>
      </w:r>
    </w:p>
    <w:p w:rsidR="00830B63" w:rsidRDefault="00830B63" w:rsidP="00830B63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Одним из наиболее близких и естественных для ребёнка-дошкольника видов деятельности, является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изобразительная деятельность</w:t>
      </w:r>
      <w:r>
        <w:rPr>
          <w:rStyle w:val="c1"/>
          <w:color w:val="000000"/>
          <w:sz w:val="28"/>
          <w:szCs w:val="28"/>
          <w:shd w:val="clear" w:color="auto" w:fill="FFFFFF"/>
        </w:rPr>
        <w:t>. Изобразительная деятельность в детском саду - эффективное средство познания действительности. Данная деятельность помогает развитию и формированию зрительных восприятий, воображения, пространственных представлений, памяти, чувств и других психических процессов. Формируются такие свойства личности, как настойчивость, целенаправленность, аккуратность, трудолюбие Данная деятельность важна для развития мелкой моторики пальцев рук, их мускулатуры, координации движений.</w:t>
      </w:r>
    </w:p>
    <w:p w:rsidR="00830B63" w:rsidRDefault="00830B63" w:rsidP="00830B63">
      <w:pPr>
        <w:pStyle w:val="c0"/>
        <w:spacing w:before="0" w:beforeAutospacing="0" w:after="0" w:afterAutospacing="0"/>
        <w:ind w:firstLine="709"/>
        <w:jc w:val="both"/>
        <w:rPr>
          <w:rStyle w:val="c1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Особенно интересна нетрадиционная техника аппликации. Работа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различными материалами, в различных художественных техниках расширяет возможности ребенка, развивает чувства цвета, гармонии, пространство воображения, образное мышление, творческие способности. В создании поделок в интегрировании с нетрадиционными техниками бумаги и другими материалами доставляет детям огромное наслаждение.</w:t>
      </w:r>
    </w:p>
    <w:p w:rsidR="00830B63" w:rsidRDefault="00830B63" w:rsidP="00830B63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Аппликация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в переводе с латинского обозначает «прикладывание». Это один из видов изобразительной техники. В его основе лежит вырезание различных деталей и наложение их на фон в определенном порядке. Детали закрепляют на основе с помощью различных клеев, ниток.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В настоящее время в аппликации можно использовать самые разнообразные элементы: различные виды бумаги, ткани, нитки, соломку, мех, скорлупу, песок, бересту, высушенные растения, листья, семена и другие природные материалы.</w:t>
      </w:r>
      <w:proofErr w:type="gramEnd"/>
    </w:p>
    <w:p w:rsidR="00830B63" w:rsidRDefault="00830B63" w:rsidP="00830B63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Аппликация может быть: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предметной, состоящей из отдельных изображений (лист, ветка, дерево, птица, цветок, животное, человек и т.д.);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сюжетной, отображающей те или иные события;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декоративной, включающей орнаменты, узоры, которыми можно украсить различные предметы. </w:t>
      </w:r>
      <w:proofErr w:type="gramEnd"/>
    </w:p>
    <w:p w:rsidR="00000000" w:rsidRDefault="00830B6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B63"/>
    <w:rsid w:val="0083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3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30B63"/>
  </w:style>
  <w:style w:type="character" w:customStyle="1" w:styleId="apple-converted-space">
    <w:name w:val="apple-converted-space"/>
    <w:basedOn w:val="a0"/>
    <w:rsid w:val="00830B63"/>
  </w:style>
  <w:style w:type="character" w:customStyle="1" w:styleId="c7">
    <w:name w:val="c7"/>
    <w:basedOn w:val="a0"/>
    <w:rsid w:val="00830B63"/>
  </w:style>
  <w:style w:type="character" w:customStyle="1" w:styleId="c1">
    <w:name w:val="c1"/>
    <w:basedOn w:val="a0"/>
    <w:rsid w:val="00830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2020-10-29T11:24:00Z</dcterms:created>
  <dcterms:modified xsi:type="dcterms:W3CDTF">2020-10-29T11:25:00Z</dcterms:modified>
</cp:coreProperties>
</file>